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994" w:rsidRDefault="007E1994" w:rsidP="007E1994">
      <w:pPr>
        <w:spacing w:after="0" w:line="240" w:lineRule="auto"/>
        <w:jc w:val="center"/>
        <w:rPr>
          <w:b/>
          <w:color w:val="1F497D" w:themeColor="text2"/>
          <w:sz w:val="32"/>
          <w:szCs w:val="24"/>
        </w:rPr>
      </w:pPr>
    </w:p>
    <w:p w:rsidR="007E1994" w:rsidRPr="001C539C" w:rsidRDefault="007E1994" w:rsidP="007E1994">
      <w:pPr>
        <w:spacing w:after="0" w:line="240" w:lineRule="auto"/>
        <w:jc w:val="center"/>
        <w:rPr>
          <w:b/>
          <w:color w:val="1F497D" w:themeColor="text2"/>
          <w:sz w:val="32"/>
          <w:szCs w:val="24"/>
        </w:rPr>
      </w:pPr>
      <w:r w:rsidRPr="001C539C">
        <w:rPr>
          <w:b/>
          <w:color w:val="1F497D" w:themeColor="text2"/>
          <w:sz w:val="32"/>
          <w:szCs w:val="24"/>
        </w:rPr>
        <w:t>ПОЛИТИКА В ОБЛАСТИ КАЧЕСТВА</w:t>
      </w:r>
    </w:p>
    <w:p w:rsidR="007E1994" w:rsidRPr="001C539C" w:rsidRDefault="007E1994" w:rsidP="007E1994">
      <w:pPr>
        <w:spacing w:after="0" w:line="240" w:lineRule="auto"/>
        <w:ind w:firstLine="708"/>
        <w:jc w:val="both"/>
        <w:rPr>
          <w:i/>
          <w:color w:val="000000" w:themeColor="text1"/>
          <w:szCs w:val="24"/>
        </w:rPr>
      </w:pPr>
    </w:p>
    <w:p w:rsidR="007E1994" w:rsidRDefault="007E1994" w:rsidP="007E1994">
      <w:pPr>
        <w:spacing w:after="0" w:line="240" w:lineRule="auto"/>
        <w:ind w:firstLine="708"/>
        <w:jc w:val="both"/>
        <w:rPr>
          <w:i/>
          <w:color w:val="000000" w:themeColor="text1"/>
          <w:szCs w:val="24"/>
        </w:rPr>
      </w:pPr>
      <w:r w:rsidRPr="001C539C">
        <w:rPr>
          <w:i/>
          <w:color w:val="000000" w:themeColor="text1"/>
          <w:szCs w:val="24"/>
        </w:rPr>
        <w:t>Политика в области качества охватывает все сферы деятельности Общества</w:t>
      </w:r>
      <w:r>
        <w:rPr>
          <w:i/>
          <w:color w:val="000000" w:themeColor="text1"/>
          <w:szCs w:val="24"/>
        </w:rPr>
        <w:t xml:space="preserve"> </w:t>
      </w:r>
      <w:r w:rsidRPr="001C539C">
        <w:rPr>
          <w:i/>
          <w:color w:val="000000" w:themeColor="text1"/>
          <w:szCs w:val="24"/>
        </w:rPr>
        <w:t>и направлена на постоянное улучшение качества поставляемой продукции и оказываемых услуг для Заказчиков при эффективном взаимодействии с партнёрами</w:t>
      </w:r>
    </w:p>
    <w:p w:rsidR="007E1994" w:rsidRPr="001C539C" w:rsidRDefault="007E1994" w:rsidP="007E1994">
      <w:pPr>
        <w:spacing w:after="0" w:line="240" w:lineRule="auto"/>
        <w:ind w:firstLine="708"/>
        <w:jc w:val="both"/>
        <w:rPr>
          <w:i/>
          <w:color w:val="000000" w:themeColor="text1"/>
          <w:szCs w:val="24"/>
        </w:rPr>
      </w:pPr>
    </w:p>
    <w:p w:rsidR="007E1994" w:rsidRPr="007E1994" w:rsidRDefault="007E1994" w:rsidP="007E1994">
      <w:pPr>
        <w:spacing w:before="120" w:after="120" w:line="240" w:lineRule="auto"/>
        <w:rPr>
          <w:b/>
          <w:i/>
          <w:color w:val="1F497D" w:themeColor="text2"/>
          <w:sz w:val="28"/>
          <w:szCs w:val="24"/>
        </w:rPr>
      </w:pPr>
      <w:r w:rsidRPr="007E1994">
        <w:rPr>
          <w:b/>
          <w:i/>
          <w:color w:val="1F497D" w:themeColor="text2"/>
          <w:sz w:val="28"/>
          <w:szCs w:val="24"/>
        </w:rPr>
        <w:t>НАШЕ ВИДЕНИЕ</w:t>
      </w:r>
    </w:p>
    <w:p w:rsidR="007E1994" w:rsidRPr="001C539C" w:rsidRDefault="007E1994" w:rsidP="007E1994">
      <w:pPr>
        <w:spacing w:after="0" w:line="240" w:lineRule="auto"/>
        <w:ind w:firstLine="708"/>
        <w:jc w:val="both"/>
        <w:rPr>
          <w:color w:val="000000" w:themeColor="text1"/>
          <w:sz w:val="24"/>
          <w:szCs w:val="24"/>
        </w:rPr>
      </w:pPr>
      <w:r w:rsidRPr="001C539C">
        <w:rPr>
          <w:color w:val="000000" w:themeColor="text1"/>
          <w:sz w:val="24"/>
          <w:szCs w:val="24"/>
        </w:rPr>
        <w:t>Наша Политика в области качества базируется на видении ООО «</w:t>
      </w:r>
      <w:r>
        <w:rPr>
          <w:color w:val="000000" w:themeColor="text1"/>
          <w:sz w:val="24"/>
          <w:szCs w:val="24"/>
        </w:rPr>
        <w:t>ГЦ Техно</w:t>
      </w:r>
      <w:r w:rsidRPr="001C539C">
        <w:rPr>
          <w:color w:val="000000" w:themeColor="text1"/>
          <w:sz w:val="24"/>
          <w:szCs w:val="24"/>
        </w:rPr>
        <w:t>» как развивающейся и преуспевающей организации с динамичным и мотивированным персоналом, являющейся высококлассным</w:t>
      </w:r>
      <w:r>
        <w:rPr>
          <w:color w:val="000000" w:themeColor="text1"/>
          <w:sz w:val="24"/>
          <w:szCs w:val="24"/>
        </w:rPr>
        <w:t>,</w:t>
      </w:r>
      <w:r w:rsidRPr="001C539C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стабильным и надежным </w:t>
      </w:r>
      <w:r w:rsidRPr="001C539C">
        <w:rPr>
          <w:color w:val="000000" w:themeColor="text1"/>
          <w:sz w:val="24"/>
          <w:szCs w:val="24"/>
        </w:rPr>
        <w:t>поставщиком для наших Заказчиков среди предприятий ТЭК и других отраслей промышленности.</w:t>
      </w:r>
    </w:p>
    <w:p w:rsidR="007E1994" w:rsidRPr="007E1994" w:rsidRDefault="007E1994" w:rsidP="007E1994">
      <w:pPr>
        <w:spacing w:before="120" w:after="120" w:line="240" w:lineRule="auto"/>
        <w:rPr>
          <w:b/>
          <w:i/>
          <w:color w:val="1F497D" w:themeColor="text2"/>
          <w:sz w:val="28"/>
          <w:szCs w:val="24"/>
        </w:rPr>
      </w:pPr>
      <w:r w:rsidRPr="007E1994">
        <w:rPr>
          <w:b/>
          <w:i/>
          <w:color w:val="1F497D" w:themeColor="text2"/>
          <w:sz w:val="28"/>
          <w:szCs w:val="24"/>
        </w:rPr>
        <w:t>НАША МИССИЯ</w:t>
      </w:r>
    </w:p>
    <w:p w:rsidR="007E1994" w:rsidRPr="001C539C" w:rsidRDefault="007E1994" w:rsidP="007E1994">
      <w:pPr>
        <w:spacing w:after="0" w:line="240" w:lineRule="auto"/>
        <w:ind w:firstLine="708"/>
        <w:jc w:val="both"/>
        <w:rPr>
          <w:color w:val="000000" w:themeColor="text1"/>
          <w:sz w:val="24"/>
          <w:szCs w:val="24"/>
        </w:rPr>
      </w:pPr>
      <w:r w:rsidRPr="001C539C">
        <w:rPr>
          <w:color w:val="000000" w:themeColor="text1"/>
          <w:sz w:val="24"/>
          <w:szCs w:val="24"/>
        </w:rPr>
        <w:t>Своевременное обеспечение Заказчиков</w:t>
      </w:r>
      <w:r>
        <w:rPr>
          <w:color w:val="000000" w:themeColor="text1"/>
          <w:sz w:val="24"/>
          <w:szCs w:val="24"/>
        </w:rPr>
        <w:t xml:space="preserve"> </w:t>
      </w:r>
      <w:r w:rsidRPr="001C539C">
        <w:rPr>
          <w:color w:val="000000" w:themeColor="text1"/>
          <w:sz w:val="24"/>
          <w:szCs w:val="24"/>
        </w:rPr>
        <w:t>конкурентоспособной пр</w:t>
      </w:r>
      <w:r w:rsidR="00E514D5">
        <w:rPr>
          <w:color w:val="000000" w:themeColor="text1"/>
          <w:sz w:val="24"/>
          <w:szCs w:val="24"/>
        </w:rPr>
        <w:t>одукцией, качественными товар</w:t>
      </w:r>
      <w:r w:rsidRPr="001C539C">
        <w:rPr>
          <w:color w:val="000000" w:themeColor="text1"/>
          <w:sz w:val="24"/>
          <w:szCs w:val="24"/>
        </w:rPr>
        <w:t>ами и услугами, не только удовлетворяющими требования и ожидания наших Заказчиков, но и предвосхищающими их.</w:t>
      </w:r>
    </w:p>
    <w:p w:rsidR="007E1994" w:rsidRPr="007E1994" w:rsidRDefault="007E1994" w:rsidP="007E1994">
      <w:pPr>
        <w:spacing w:before="120" w:after="120" w:line="240" w:lineRule="auto"/>
        <w:rPr>
          <w:b/>
          <w:i/>
          <w:color w:val="1F497D" w:themeColor="text2"/>
          <w:sz w:val="28"/>
          <w:szCs w:val="24"/>
        </w:rPr>
      </w:pPr>
      <w:r w:rsidRPr="007E1994">
        <w:rPr>
          <w:b/>
          <w:i/>
          <w:color w:val="1F497D" w:themeColor="text2"/>
          <w:sz w:val="28"/>
          <w:szCs w:val="24"/>
        </w:rPr>
        <w:t>НАША ЦЕЛЬ</w:t>
      </w:r>
    </w:p>
    <w:p w:rsidR="007E1994" w:rsidRPr="001C539C" w:rsidRDefault="007E1994" w:rsidP="007E1994">
      <w:pPr>
        <w:spacing w:after="0" w:line="240" w:lineRule="auto"/>
        <w:ind w:firstLine="708"/>
        <w:jc w:val="both"/>
        <w:rPr>
          <w:color w:val="000000" w:themeColor="text1"/>
          <w:sz w:val="24"/>
          <w:szCs w:val="24"/>
        </w:rPr>
      </w:pPr>
      <w:r w:rsidRPr="001C539C">
        <w:rPr>
          <w:color w:val="000000" w:themeColor="text1"/>
          <w:sz w:val="24"/>
          <w:szCs w:val="24"/>
        </w:rPr>
        <w:t>Стабильно предоставлять продукцию и услуги</w:t>
      </w:r>
      <w:r>
        <w:rPr>
          <w:color w:val="000000" w:themeColor="text1"/>
          <w:sz w:val="24"/>
          <w:szCs w:val="24"/>
        </w:rPr>
        <w:t xml:space="preserve"> </w:t>
      </w:r>
      <w:r w:rsidRPr="001C539C">
        <w:rPr>
          <w:color w:val="000000" w:themeColor="text1"/>
          <w:sz w:val="24"/>
          <w:szCs w:val="24"/>
        </w:rPr>
        <w:t>с требуемым уровнем качества, в установленные сроки, с оптимальным ресурсосбережением,</w:t>
      </w:r>
      <w:r>
        <w:rPr>
          <w:color w:val="000000" w:themeColor="text1"/>
          <w:sz w:val="24"/>
          <w:szCs w:val="24"/>
        </w:rPr>
        <w:t xml:space="preserve"> </w:t>
      </w:r>
      <w:r w:rsidRPr="001C539C">
        <w:rPr>
          <w:color w:val="000000" w:themeColor="text1"/>
          <w:sz w:val="24"/>
          <w:szCs w:val="24"/>
        </w:rPr>
        <w:t>в соответствии с требованиями и ожиданиями</w:t>
      </w:r>
      <w:r>
        <w:rPr>
          <w:color w:val="000000" w:themeColor="text1"/>
          <w:sz w:val="24"/>
          <w:szCs w:val="24"/>
        </w:rPr>
        <w:t xml:space="preserve"> </w:t>
      </w:r>
      <w:r w:rsidRPr="001C539C">
        <w:rPr>
          <w:color w:val="000000" w:themeColor="text1"/>
          <w:sz w:val="24"/>
          <w:szCs w:val="24"/>
        </w:rPr>
        <w:t>наших Заказчиков, применяемыми законодательными и нормативными правовыми требованиями.</w:t>
      </w:r>
    </w:p>
    <w:p w:rsidR="007E1994" w:rsidRPr="007E1994" w:rsidRDefault="007E1994" w:rsidP="007E1994">
      <w:pPr>
        <w:spacing w:before="120" w:after="120" w:line="240" w:lineRule="auto"/>
        <w:rPr>
          <w:b/>
          <w:i/>
          <w:color w:val="1F497D" w:themeColor="text2"/>
          <w:sz w:val="28"/>
          <w:szCs w:val="24"/>
        </w:rPr>
      </w:pPr>
      <w:r w:rsidRPr="007E1994">
        <w:rPr>
          <w:b/>
          <w:i/>
          <w:color w:val="1F497D" w:themeColor="text2"/>
          <w:sz w:val="28"/>
          <w:szCs w:val="24"/>
        </w:rPr>
        <w:t>НАШИ ПРИНЦИПЫ</w:t>
      </w:r>
    </w:p>
    <w:p w:rsidR="007E1994" w:rsidRPr="00B9617A" w:rsidRDefault="007E1994" w:rsidP="00B9617A">
      <w:pPr>
        <w:pStyle w:val="ac"/>
        <w:numPr>
          <w:ilvl w:val="0"/>
          <w:numId w:val="4"/>
        </w:numPr>
        <w:tabs>
          <w:tab w:val="left" w:pos="709"/>
        </w:tabs>
        <w:spacing w:after="0" w:line="240" w:lineRule="auto"/>
        <w:ind w:hanging="720"/>
        <w:jc w:val="both"/>
        <w:rPr>
          <w:color w:val="000000" w:themeColor="text1"/>
          <w:sz w:val="24"/>
          <w:szCs w:val="24"/>
        </w:rPr>
      </w:pPr>
      <w:r w:rsidRPr="00B9617A">
        <w:rPr>
          <w:color w:val="000000" w:themeColor="text1"/>
          <w:sz w:val="24"/>
          <w:szCs w:val="24"/>
        </w:rPr>
        <w:t>Строить и развивать отношения с партнёрами, поставщиками и Заказчиками на взаимовыгодной, доверительной и долгосрочной основе.</w:t>
      </w:r>
    </w:p>
    <w:p w:rsidR="007E1994" w:rsidRPr="00B9617A" w:rsidRDefault="007E1994" w:rsidP="00B9617A">
      <w:pPr>
        <w:pStyle w:val="ac"/>
        <w:numPr>
          <w:ilvl w:val="0"/>
          <w:numId w:val="4"/>
        </w:numPr>
        <w:tabs>
          <w:tab w:val="left" w:pos="709"/>
        </w:tabs>
        <w:spacing w:after="0" w:line="240" w:lineRule="auto"/>
        <w:ind w:hanging="720"/>
        <w:jc w:val="both"/>
        <w:rPr>
          <w:color w:val="000000" w:themeColor="text1"/>
          <w:sz w:val="24"/>
          <w:szCs w:val="24"/>
        </w:rPr>
      </w:pPr>
      <w:r w:rsidRPr="00B9617A">
        <w:rPr>
          <w:color w:val="000000" w:themeColor="text1"/>
          <w:sz w:val="24"/>
          <w:szCs w:val="24"/>
        </w:rPr>
        <w:t>Постоянно улучшать результаты деятельности Общества и обеспечивать творческое участие каждого сотрудника в такой деятельности за счёт лидирующей роли руководителей.</w:t>
      </w:r>
    </w:p>
    <w:p w:rsidR="007E1994" w:rsidRPr="00B9617A" w:rsidRDefault="007E1994" w:rsidP="00B9617A">
      <w:pPr>
        <w:pStyle w:val="ac"/>
        <w:numPr>
          <w:ilvl w:val="0"/>
          <w:numId w:val="4"/>
        </w:numPr>
        <w:tabs>
          <w:tab w:val="left" w:pos="709"/>
        </w:tabs>
        <w:spacing w:after="0" w:line="240" w:lineRule="auto"/>
        <w:ind w:hanging="720"/>
        <w:jc w:val="both"/>
        <w:rPr>
          <w:color w:val="000000" w:themeColor="text1"/>
          <w:sz w:val="24"/>
          <w:szCs w:val="24"/>
        </w:rPr>
      </w:pPr>
      <w:r w:rsidRPr="00B9617A">
        <w:rPr>
          <w:color w:val="000000" w:themeColor="text1"/>
          <w:sz w:val="24"/>
          <w:szCs w:val="24"/>
        </w:rPr>
        <w:t>Использовать процессный подход и риск-ориентированное мышление к решению вопросов качества.</w:t>
      </w:r>
    </w:p>
    <w:p w:rsidR="007E1994" w:rsidRPr="00B9617A" w:rsidRDefault="007E1994" w:rsidP="00B9617A">
      <w:pPr>
        <w:pStyle w:val="ac"/>
        <w:numPr>
          <w:ilvl w:val="0"/>
          <w:numId w:val="4"/>
        </w:numPr>
        <w:tabs>
          <w:tab w:val="left" w:pos="709"/>
        </w:tabs>
        <w:spacing w:after="0" w:line="240" w:lineRule="auto"/>
        <w:ind w:hanging="720"/>
        <w:jc w:val="both"/>
        <w:rPr>
          <w:color w:val="000000" w:themeColor="text1"/>
          <w:sz w:val="24"/>
          <w:szCs w:val="24"/>
        </w:rPr>
      </w:pPr>
      <w:r w:rsidRPr="00B9617A">
        <w:rPr>
          <w:color w:val="000000" w:themeColor="text1"/>
          <w:sz w:val="24"/>
          <w:szCs w:val="24"/>
        </w:rPr>
        <w:t>Создавать условия для обучения и развития персонала, повышения его компетентности на основе справедливой оценки результатов труда и эффективной системы мотивации.</w:t>
      </w:r>
    </w:p>
    <w:p w:rsidR="007E1994" w:rsidRPr="00B9617A" w:rsidRDefault="007E1994" w:rsidP="00B9617A">
      <w:pPr>
        <w:pStyle w:val="ac"/>
        <w:numPr>
          <w:ilvl w:val="0"/>
          <w:numId w:val="4"/>
        </w:numPr>
        <w:tabs>
          <w:tab w:val="left" w:pos="709"/>
        </w:tabs>
        <w:spacing w:after="0" w:line="240" w:lineRule="auto"/>
        <w:ind w:hanging="720"/>
        <w:jc w:val="both"/>
        <w:rPr>
          <w:color w:val="000000" w:themeColor="text1"/>
          <w:sz w:val="24"/>
          <w:szCs w:val="24"/>
        </w:rPr>
      </w:pPr>
      <w:r w:rsidRPr="00B9617A">
        <w:rPr>
          <w:color w:val="000000" w:themeColor="text1"/>
          <w:sz w:val="24"/>
          <w:szCs w:val="24"/>
        </w:rPr>
        <w:t>Предоставлять руководству и сотрудникам полную, актуальную и своевременную информацию на основе высокого уровня взаимодействия между подразделениями, принимать решения на основе такой информации.</w:t>
      </w:r>
    </w:p>
    <w:p w:rsidR="007E1994" w:rsidRPr="00B9617A" w:rsidRDefault="007E1994" w:rsidP="00B9617A">
      <w:pPr>
        <w:pStyle w:val="ac"/>
        <w:numPr>
          <w:ilvl w:val="0"/>
          <w:numId w:val="4"/>
        </w:numPr>
        <w:tabs>
          <w:tab w:val="left" w:pos="709"/>
        </w:tabs>
        <w:spacing w:after="0" w:line="240" w:lineRule="auto"/>
        <w:ind w:hanging="720"/>
        <w:jc w:val="both"/>
        <w:rPr>
          <w:color w:val="000000" w:themeColor="text1"/>
          <w:sz w:val="24"/>
          <w:szCs w:val="24"/>
        </w:rPr>
      </w:pPr>
      <w:r w:rsidRPr="00B9617A">
        <w:rPr>
          <w:color w:val="000000" w:themeColor="text1"/>
          <w:sz w:val="24"/>
          <w:szCs w:val="24"/>
        </w:rPr>
        <w:t>Выделять необходимые средства и ресурсы для достижения поставленных целей.</w:t>
      </w:r>
    </w:p>
    <w:p w:rsidR="007E1994" w:rsidRPr="00B9617A" w:rsidRDefault="007E1994" w:rsidP="007E1994">
      <w:pPr>
        <w:spacing w:before="120" w:after="120" w:line="240" w:lineRule="auto"/>
        <w:rPr>
          <w:b/>
          <w:i/>
          <w:color w:val="1F497D" w:themeColor="text2"/>
          <w:sz w:val="28"/>
          <w:szCs w:val="24"/>
        </w:rPr>
      </w:pPr>
      <w:r w:rsidRPr="00B9617A">
        <w:rPr>
          <w:b/>
          <w:i/>
          <w:color w:val="1F497D" w:themeColor="text2"/>
          <w:sz w:val="28"/>
          <w:szCs w:val="24"/>
        </w:rPr>
        <w:t>НАШИ ОБЯЗАТЕЛЬСТВА</w:t>
      </w:r>
    </w:p>
    <w:p w:rsidR="007E1994" w:rsidRPr="001C539C" w:rsidRDefault="007E1994" w:rsidP="007E1994">
      <w:pPr>
        <w:spacing w:after="0" w:line="240" w:lineRule="auto"/>
        <w:ind w:firstLine="708"/>
        <w:jc w:val="both"/>
        <w:rPr>
          <w:color w:val="000000" w:themeColor="text1"/>
          <w:sz w:val="24"/>
          <w:szCs w:val="24"/>
        </w:rPr>
      </w:pPr>
      <w:r w:rsidRPr="001C539C">
        <w:rPr>
          <w:color w:val="000000" w:themeColor="text1"/>
          <w:sz w:val="24"/>
          <w:szCs w:val="24"/>
        </w:rPr>
        <w:t xml:space="preserve">Для соблюдения указанных выше принципов Руководство Общества берет на себя следующие </w:t>
      </w:r>
      <w:r w:rsidRPr="001C539C">
        <w:rPr>
          <w:b/>
          <w:color w:val="000000" w:themeColor="text1"/>
          <w:sz w:val="24"/>
          <w:szCs w:val="24"/>
        </w:rPr>
        <w:t>обязательства</w:t>
      </w:r>
      <w:r w:rsidRPr="001C539C">
        <w:rPr>
          <w:color w:val="000000" w:themeColor="text1"/>
          <w:sz w:val="24"/>
          <w:szCs w:val="24"/>
        </w:rPr>
        <w:t>:</w:t>
      </w:r>
    </w:p>
    <w:p w:rsidR="007E1994" w:rsidRPr="00B9617A" w:rsidRDefault="007E1994" w:rsidP="00B9617A">
      <w:pPr>
        <w:pStyle w:val="ac"/>
        <w:numPr>
          <w:ilvl w:val="0"/>
          <w:numId w:val="5"/>
        </w:numPr>
        <w:tabs>
          <w:tab w:val="left" w:pos="709"/>
        </w:tabs>
        <w:spacing w:after="0" w:line="240" w:lineRule="auto"/>
        <w:ind w:hanging="720"/>
        <w:jc w:val="both"/>
        <w:rPr>
          <w:color w:val="000000" w:themeColor="text1"/>
          <w:sz w:val="24"/>
          <w:szCs w:val="24"/>
        </w:rPr>
      </w:pPr>
      <w:r w:rsidRPr="00B9617A">
        <w:rPr>
          <w:color w:val="000000" w:themeColor="text1"/>
          <w:sz w:val="24"/>
          <w:szCs w:val="24"/>
        </w:rPr>
        <w:t xml:space="preserve">Обеспечивать соответствие системы менеджмента качества требованиям стандартов </w:t>
      </w:r>
      <w:r w:rsidRPr="009D3023">
        <w:rPr>
          <w:color w:val="000000" w:themeColor="text1"/>
          <w:sz w:val="24"/>
          <w:szCs w:val="24"/>
        </w:rPr>
        <w:t>ГОСТ Р ИСО 9001-2015,</w:t>
      </w:r>
      <w:r w:rsidRPr="00B9617A">
        <w:rPr>
          <w:color w:val="000000" w:themeColor="text1"/>
          <w:sz w:val="24"/>
          <w:szCs w:val="24"/>
        </w:rPr>
        <w:t xml:space="preserve"> СТО Газпром 9001-2018 и постоянно повышать её результативность.</w:t>
      </w:r>
    </w:p>
    <w:p w:rsidR="007E1994" w:rsidRPr="00B9617A" w:rsidRDefault="007E1994" w:rsidP="00B9617A">
      <w:pPr>
        <w:pStyle w:val="ac"/>
        <w:numPr>
          <w:ilvl w:val="0"/>
          <w:numId w:val="5"/>
        </w:numPr>
        <w:tabs>
          <w:tab w:val="left" w:pos="709"/>
        </w:tabs>
        <w:spacing w:after="0" w:line="240" w:lineRule="auto"/>
        <w:ind w:hanging="720"/>
        <w:jc w:val="both"/>
        <w:rPr>
          <w:color w:val="000000" w:themeColor="text1"/>
          <w:sz w:val="24"/>
          <w:szCs w:val="24"/>
        </w:rPr>
      </w:pPr>
      <w:r w:rsidRPr="00B9617A">
        <w:rPr>
          <w:color w:val="000000" w:themeColor="text1"/>
          <w:sz w:val="24"/>
          <w:szCs w:val="24"/>
        </w:rPr>
        <w:t>Выполнять требования и ожидания Заказчиков и создавать возможности для повышения их удовлетворённости.</w:t>
      </w:r>
    </w:p>
    <w:p w:rsidR="007E1994" w:rsidRPr="00B9617A" w:rsidRDefault="007E1994" w:rsidP="00B9617A">
      <w:pPr>
        <w:pStyle w:val="ac"/>
        <w:numPr>
          <w:ilvl w:val="0"/>
          <w:numId w:val="5"/>
        </w:numPr>
        <w:tabs>
          <w:tab w:val="left" w:pos="709"/>
        </w:tabs>
        <w:spacing w:after="0" w:line="240" w:lineRule="auto"/>
        <w:ind w:hanging="720"/>
        <w:jc w:val="both"/>
        <w:rPr>
          <w:color w:val="000000" w:themeColor="text1"/>
          <w:sz w:val="24"/>
          <w:szCs w:val="24"/>
        </w:rPr>
      </w:pPr>
      <w:r w:rsidRPr="00B9617A">
        <w:rPr>
          <w:color w:val="000000" w:themeColor="text1"/>
          <w:sz w:val="24"/>
          <w:szCs w:val="24"/>
        </w:rPr>
        <w:lastRenderedPageBreak/>
        <w:t>Постоянно поддерживать и всемерно укреплять репутацию Общества как лояльного и надёжного партнёра.</w:t>
      </w:r>
    </w:p>
    <w:p w:rsidR="007E1994" w:rsidRPr="00B9617A" w:rsidRDefault="007E1994" w:rsidP="00B9617A">
      <w:pPr>
        <w:pStyle w:val="ac"/>
        <w:numPr>
          <w:ilvl w:val="0"/>
          <w:numId w:val="5"/>
        </w:numPr>
        <w:tabs>
          <w:tab w:val="left" w:pos="709"/>
        </w:tabs>
        <w:spacing w:after="0" w:line="240" w:lineRule="auto"/>
        <w:ind w:hanging="720"/>
        <w:jc w:val="both"/>
        <w:rPr>
          <w:color w:val="000000" w:themeColor="text1"/>
          <w:sz w:val="24"/>
          <w:szCs w:val="24"/>
        </w:rPr>
      </w:pPr>
      <w:r w:rsidRPr="00B9617A">
        <w:rPr>
          <w:color w:val="000000" w:themeColor="text1"/>
          <w:sz w:val="24"/>
          <w:szCs w:val="24"/>
        </w:rPr>
        <w:t>Обеспечивать устойчивое финансовое положение организации, максимально возможную занятость персонала и его социальную защищённость.</w:t>
      </w:r>
    </w:p>
    <w:p w:rsidR="007E1994" w:rsidRPr="00B9617A" w:rsidRDefault="007E1994" w:rsidP="00B9617A">
      <w:pPr>
        <w:pStyle w:val="ac"/>
        <w:numPr>
          <w:ilvl w:val="0"/>
          <w:numId w:val="5"/>
        </w:numPr>
        <w:tabs>
          <w:tab w:val="left" w:pos="709"/>
        </w:tabs>
        <w:spacing w:after="0" w:line="240" w:lineRule="auto"/>
        <w:ind w:hanging="720"/>
        <w:jc w:val="both"/>
        <w:rPr>
          <w:color w:val="000000" w:themeColor="text1"/>
          <w:sz w:val="24"/>
          <w:szCs w:val="24"/>
        </w:rPr>
      </w:pPr>
      <w:r w:rsidRPr="00B9617A">
        <w:rPr>
          <w:color w:val="000000" w:themeColor="text1"/>
          <w:sz w:val="24"/>
          <w:szCs w:val="24"/>
        </w:rPr>
        <w:t>Добиваться максимальной эффективности работы за счет внедрения высокотехнологичных управленческих продуктов и современных технологий маркетинга, продаж и обслуживания.</w:t>
      </w:r>
    </w:p>
    <w:p w:rsidR="007E1994" w:rsidRPr="00B9617A" w:rsidRDefault="007E1994" w:rsidP="00B9617A">
      <w:pPr>
        <w:pStyle w:val="ac"/>
        <w:numPr>
          <w:ilvl w:val="0"/>
          <w:numId w:val="5"/>
        </w:numPr>
        <w:tabs>
          <w:tab w:val="left" w:pos="709"/>
        </w:tabs>
        <w:spacing w:after="0" w:line="240" w:lineRule="auto"/>
        <w:ind w:hanging="720"/>
        <w:jc w:val="both"/>
        <w:rPr>
          <w:color w:val="000000" w:themeColor="text1"/>
          <w:sz w:val="24"/>
          <w:szCs w:val="24"/>
        </w:rPr>
      </w:pPr>
      <w:r w:rsidRPr="00B9617A">
        <w:rPr>
          <w:color w:val="000000" w:themeColor="text1"/>
          <w:sz w:val="24"/>
          <w:szCs w:val="24"/>
        </w:rPr>
        <w:t>Обеспечивать строгое соблюдение персоналом установленных правил и процедур.</w:t>
      </w:r>
    </w:p>
    <w:p w:rsidR="007E1994" w:rsidRPr="001C539C" w:rsidRDefault="007E1994" w:rsidP="007E1994">
      <w:pPr>
        <w:spacing w:after="0" w:line="240" w:lineRule="auto"/>
        <w:ind w:firstLine="708"/>
        <w:jc w:val="both"/>
        <w:rPr>
          <w:color w:val="000000" w:themeColor="text1"/>
          <w:sz w:val="24"/>
          <w:szCs w:val="24"/>
        </w:rPr>
      </w:pPr>
    </w:p>
    <w:p w:rsidR="007E1994" w:rsidRPr="001C539C" w:rsidRDefault="007E1994" w:rsidP="007E1994">
      <w:pPr>
        <w:spacing w:after="0" w:line="240" w:lineRule="auto"/>
        <w:ind w:firstLine="708"/>
        <w:jc w:val="both"/>
        <w:rPr>
          <w:color w:val="000000" w:themeColor="text1"/>
          <w:sz w:val="24"/>
          <w:szCs w:val="24"/>
        </w:rPr>
      </w:pPr>
    </w:p>
    <w:p w:rsidR="007E1994" w:rsidRPr="001C539C" w:rsidRDefault="007E1994" w:rsidP="007E1994">
      <w:pPr>
        <w:spacing w:after="0" w:line="240" w:lineRule="auto"/>
        <w:ind w:firstLine="708"/>
        <w:jc w:val="both"/>
        <w:rPr>
          <w:color w:val="000000" w:themeColor="text1"/>
          <w:sz w:val="24"/>
          <w:szCs w:val="24"/>
        </w:rPr>
      </w:pPr>
      <w:r w:rsidRPr="001C539C">
        <w:rPr>
          <w:color w:val="000000" w:themeColor="text1"/>
          <w:sz w:val="24"/>
          <w:szCs w:val="24"/>
        </w:rPr>
        <w:t xml:space="preserve">Руководство </w:t>
      </w:r>
      <w:r w:rsidR="00B9617A">
        <w:rPr>
          <w:color w:val="000000" w:themeColor="text1"/>
          <w:sz w:val="24"/>
          <w:szCs w:val="24"/>
        </w:rPr>
        <w:t>ООО «ГЦ Техно</w:t>
      </w:r>
      <w:r w:rsidRPr="001C539C">
        <w:rPr>
          <w:color w:val="000000" w:themeColor="text1"/>
          <w:sz w:val="24"/>
          <w:szCs w:val="24"/>
        </w:rPr>
        <w:t xml:space="preserve">» во главе с </w:t>
      </w:r>
      <w:r w:rsidR="00B9617A">
        <w:rPr>
          <w:color w:val="000000" w:themeColor="text1"/>
          <w:sz w:val="24"/>
          <w:szCs w:val="24"/>
        </w:rPr>
        <w:t>Генеральным д</w:t>
      </w:r>
      <w:r w:rsidRPr="001C539C">
        <w:rPr>
          <w:color w:val="000000" w:themeColor="text1"/>
          <w:sz w:val="24"/>
          <w:szCs w:val="24"/>
        </w:rPr>
        <w:t>иректором берёт на себя ответственность за реализацию Политики в области качества,</w:t>
      </w:r>
      <w:r>
        <w:rPr>
          <w:color w:val="000000" w:themeColor="text1"/>
          <w:sz w:val="24"/>
          <w:szCs w:val="24"/>
        </w:rPr>
        <w:t xml:space="preserve"> </w:t>
      </w:r>
      <w:r w:rsidRPr="001C539C">
        <w:rPr>
          <w:color w:val="000000" w:themeColor="text1"/>
          <w:sz w:val="24"/>
          <w:szCs w:val="24"/>
        </w:rPr>
        <w:t xml:space="preserve">обеспечение необходимыми ресурсами для непрерывного улучшения системы менеджмента качества и соответствия требованиям </w:t>
      </w:r>
      <w:r>
        <w:rPr>
          <w:color w:val="000000" w:themeColor="text1"/>
          <w:sz w:val="24"/>
          <w:szCs w:val="24"/>
        </w:rPr>
        <w:t>Заказчиков</w:t>
      </w:r>
      <w:r w:rsidRPr="001C539C">
        <w:rPr>
          <w:color w:val="000000" w:themeColor="text1"/>
          <w:sz w:val="24"/>
          <w:szCs w:val="24"/>
        </w:rPr>
        <w:t>, а также призывает каждого сотрудника внести свой вклад в решение этой задачи.</w:t>
      </w:r>
    </w:p>
    <w:p w:rsidR="007E1994" w:rsidRPr="001C539C" w:rsidRDefault="007E1994" w:rsidP="007E1994">
      <w:pPr>
        <w:spacing w:after="0" w:line="240" w:lineRule="auto"/>
        <w:jc w:val="both"/>
        <w:rPr>
          <w:sz w:val="24"/>
          <w:szCs w:val="24"/>
        </w:rPr>
      </w:pPr>
    </w:p>
    <w:p w:rsidR="007E1994" w:rsidRPr="001C539C" w:rsidRDefault="007E1994" w:rsidP="007E1994">
      <w:pPr>
        <w:spacing w:after="0" w:line="240" w:lineRule="auto"/>
        <w:jc w:val="both"/>
        <w:rPr>
          <w:sz w:val="24"/>
          <w:szCs w:val="24"/>
        </w:rPr>
      </w:pPr>
    </w:p>
    <w:p w:rsidR="007E1994" w:rsidRPr="001C539C" w:rsidRDefault="007E1994" w:rsidP="007E1994">
      <w:pPr>
        <w:ind w:left="284"/>
        <w:jc w:val="center"/>
        <w:rPr>
          <w:b/>
          <w:color w:val="000000" w:themeColor="text1"/>
          <w:sz w:val="24"/>
        </w:rPr>
      </w:pPr>
      <w:r>
        <w:rPr>
          <w:b/>
          <w:color w:val="000000" w:themeColor="text1"/>
          <w:sz w:val="24"/>
        </w:rPr>
        <w:t>Генеральный директор</w:t>
      </w:r>
      <w:r>
        <w:rPr>
          <w:b/>
          <w:color w:val="000000" w:themeColor="text1"/>
          <w:sz w:val="24"/>
        </w:rPr>
        <w:tab/>
      </w:r>
      <w:r>
        <w:rPr>
          <w:b/>
          <w:color w:val="000000" w:themeColor="text1"/>
          <w:sz w:val="24"/>
        </w:rPr>
        <w:tab/>
      </w:r>
      <w:r>
        <w:rPr>
          <w:b/>
          <w:color w:val="000000" w:themeColor="text1"/>
          <w:sz w:val="24"/>
        </w:rPr>
        <w:tab/>
        <w:t xml:space="preserve">     </w:t>
      </w:r>
      <w:r>
        <w:rPr>
          <w:b/>
          <w:color w:val="000000" w:themeColor="text1"/>
          <w:sz w:val="24"/>
        </w:rPr>
        <w:tab/>
        <w:t xml:space="preserve">                    </w:t>
      </w:r>
      <w:r>
        <w:rPr>
          <w:b/>
          <w:color w:val="000000" w:themeColor="text1"/>
          <w:sz w:val="24"/>
        </w:rPr>
        <w:tab/>
        <w:t>М.Я. Цыпин</w:t>
      </w:r>
    </w:p>
    <w:p w:rsidR="003F287B" w:rsidRPr="008B07D2" w:rsidRDefault="003F287B" w:rsidP="00B31777">
      <w:pPr>
        <w:spacing w:after="0"/>
      </w:pPr>
    </w:p>
    <w:sectPr w:rsidR="003F287B" w:rsidRPr="008B07D2" w:rsidSect="00647875">
      <w:headerReference w:type="default" r:id="rId8"/>
      <w:footerReference w:type="even" r:id="rId9"/>
      <w:footerReference w:type="default" r:id="rId10"/>
      <w:pgSz w:w="11900" w:h="16840"/>
      <w:pgMar w:top="1134" w:right="851" w:bottom="1134" w:left="992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462C" w:rsidRDefault="008E462C" w:rsidP="009F78C8">
      <w:pPr>
        <w:spacing w:after="0" w:line="240" w:lineRule="auto"/>
      </w:pPr>
      <w:r>
        <w:separator/>
      </w:r>
    </w:p>
  </w:endnote>
  <w:endnote w:type="continuationSeparator" w:id="1">
    <w:p w:rsidR="008E462C" w:rsidRDefault="008E462C" w:rsidP="009F7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51E" w:rsidRDefault="00560EE3" w:rsidP="00863B66">
    <w:pPr>
      <w:pStyle w:val="a5"/>
      <w:framePr w:wrap="none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A9251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9251E" w:rsidRDefault="00560EE3" w:rsidP="00863B66">
    <w:pPr>
      <w:pStyle w:val="a5"/>
      <w:framePr w:wrap="none" w:vAnchor="text" w:hAnchor="margin" w:y="1"/>
      <w:rPr>
        <w:rStyle w:val="a9"/>
      </w:rPr>
    </w:pPr>
    <w:r>
      <w:rPr>
        <w:rStyle w:val="a9"/>
      </w:rPr>
      <w:fldChar w:fldCharType="begin"/>
    </w:r>
    <w:r w:rsidR="00A9251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D222D" w:rsidRDefault="003D222D" w:rsidP="00A9251E">
    <w:pPr>
      <w:pStyle w:val="a5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51E" w:rsidRDefault="00560EE3" w:rsidP="00851D50">
    <w:pPr>
      <w:pStyle w:val="a5"/>
      <w:framePr w:h="365" w:hRule="exact" w:wrap="none" w:vAnchor="text" w:hAnchor="page" w:x="802" w:y="215"/>
      <w:rPr>
        <w:rStyle w:val="a9"/>
      </w:rPr>
    </w:pPr>
    <w:r>
      <w:rPr>
        <w:rStyle w:val="a9"/>
      </w:rPr>
      <w:fldChar w:fldCharType="begin"/>
    </w:r>
    <w:r w:rsidR="00A9251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514D5">
      <w:rPr>
        <w:rStyle w:val="a9"/>
        <w:noProof/>
      </w:rPr>
      <w:t>1</w:t>
    </w:r>
    <w:r>
      <w:rPr>
        <w:rStyle w:val="a9"/>
      </w:rPr>
      <w:fldChar w:fldCharType="end"/>
    </w:r>
  </w:p>
  <w:p w:rsidR="003D222D" w:rsidRDefault="001E1526" w:rsidP="00FF34D8">
    <w:pPr>
      <w:pStyle w:val="a5"/>
      <w:jc w:val="center"/>
    </w:pPr>
    <w:r>
      <w:rPr>
        <w:noProof/>
        <w:lang w:eastAsia="ru-RU"/>
      </w:rPr>
      <w:drawing>
        <wp:inline distT="0" distB="0" distL="0" distR="0">
          <wp:extent cx="6384925" cy="204470"/>
          <wp:effectExtent l="19050" t="0" r="0" b="0"/>
          <wp:docPr id="1" name="Рисунок 1" descr="Реквизиты______сер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Реквизиты______сер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4925" cy="204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462C" w:rsidRDefault="008E462C" w:rsidP="009F78C8">
      <w:pPr>
        <w:spacing w:after="0" w:line="240" w:lineRule="auto"/>
      </w:pPr>
      <w:r>
        <w:separator/>
      </w:r>
    </w:p>
  </w:footnote>
  <w:footnote w:type="continuationSeparator" w:id="1">
    <w:p w:rsidR="008E462C" w:rsidRDefault="008E462C" w:rsidP="009F78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8A4" w:rsidRPr="003F2E83" w:rsidRDefault="001E1526" w:rsidP="00B31777">
    <w:pPr>
      <w:spacing w:after="0" w:line="240" w:lineRule="auto"/>
      <w:jc w:val="center"/>
      <w:rPr>
        <w:rFonts w:cs="Calibri"/>
        <w:sz w:val="24"/>
        <w:szCs w:val="24"/>
      </w:rPr>
    </w:pPr>
    <w:r>
      <w:rPr>
        <w:rFonts w:cs="Calibri"/>
        <w:noProof/>
        <w:sz w:val="24"/>
        <w:szCs w:val="24"/>
        <w:lang w:eastAsia="ru-RU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100330</wp:posOffset>
          </wp:positionV>
          <wp:extent cx="6522085" cy="280035"/>
          <wp:effectExtent l="19050" t="0" r="0" b="0"/>
          <wp:wrapThrough wrapText="bothSides">
            <wp:wrapPolygon edited="0">
              <wp:start x="-63" y="0"/>
              <wp:lineTo x="-63" y="20571"/>
              <wp:lineTo x="20820" y="20571"/>
              <wp:lineTo x="21009" y="20571"/>
              <wp:lineTo x="21577" y="4408"/>
              <wp:lineTo x="21577" y="0"/>
              <wp:lineTo x="-63" y="0"/>
            </wp:wrapPolygon>
          </wp:wrapThrough>
          <wp:docPr id="2" name="Рисунок 8" descr="ГЦ-XCMG -------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8" descr="ГЦ-XCMG -------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2085" cy="280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C659B"/>
    <w:multiLevelType w:val="hybridMultilevel"/>
    <w:tmpl w:val="4CEA430E"/>
    <w:lvl w:ilvl="0" w:tplc="041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C3357F7"/>
    <w:multiLevelType w:val="hybridMultilevel"/>
    <w:tmpl w:val="E556D9D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17E6D1C"/>
    <w:multiLevelType w:val="hybridMultilevel"/>
    <w:tmpl w:val="5A8AE2FE"/>
    <w:lvl w:ilvl="0" w:tplc="041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45A04E3A"/>
    <w:multiLevelType w:val="hybridMultilevel"/>
    <w:tmpl w:val="B220E61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0FB5650"/>
    <w:multiLevelType w:val="hybridMultilevel"/>
    <w:tmpl w:val="F042C21E"/>
    <w:lvl w:ilvl="0" w:tplc="47DC4FB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defaultTabStop w:val="708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6C0DE1"/>
    <w:rsid w:val="000511CF"/>
    <w:rsid w:val="00145432"/>
    <w:rsid w:val="00151426"/>
    <w:rsid w:val="00195B26"/>
    <w:rsid w:val="001E1526"/>
    <w:rsid w:val="00244824"/>
    <w:rsid w:val="002546BF"/>
    <w:rsid w:val="002E31C5"/>
    <w:rsid w:val="002F45F4"/>
    <w:rsid w:val="00304C3C"/>
    <w:rsid w:val="003868A4"/>
    <w:rsid w:val="003D222D"/>
    <w:rsid w:val="003F287B"/>
    <w:rsid w:val="003F2E83"/>
    <w:rsid w:val="00486E1C"/>
    <w:rsid w:val="004B24D2"/>
    <w:rsid w:val="004F3142"/>
    <w:rsid w:val="005161D9"/>
    <w:rsid w:val="005313B7"/>
    <w:rsid w:val="00560EE3"/>
    <w:rsid w:val="00563CA5"/>
    <w:rsid w:val="00582AF5"/>
    <w:rsid w:val="00635E73"/>
    <w:rsid w:val="00647875"/>
    <w:rsid w:val="00650B1D"/>
    <w:rsid w:val="00692E56"/>
    <w:rsid w:val="006C0DE1"/>
    <w:rsid w:val="006F0A5C"/>
    <w:rsid w:val="0070524B"/>
    <w:rsid w:val="007761F9"/>
    <w:rsid w:val="00782913"/>
    <w:rsid w:val="007E1994"/>
    <w:rsid w:val="007E3192"/>
    <w:rsid w:val="00851D50"/>
    <w:rsid w:val="00863B66"/>
    <w:rsid w:val="00892A3F"/>
    <w:rsid w:val="008A128F"/>
    <w:rsid w:val="008B07D2"/>
    <w:rsid w:val="008E462C"/>
    <w:rsid w:val="009976DB"/>
    <w:rsid w:val="009A2ED7"/>
    <w:rsid w:val="009A7740"/>
    <w:rsid w:val="009D3023"/>
    <w:rsid w:val="009E71F9"/>
    <w:rsid w:val="009F78C8"/>
    <w:rsid w:val="00A0630E"/>
    <w:rsid w:val="00A83200"/>
    <w:rsid w:val="00A9251E"/>
    <w:rsid w:val="00B12844"/>
    <w:rsid w:val="00B2277E"/>
    <w:rsid w:val="00B31777"/>
    <w:rsid w:val="00B63525"/>
    <w:rsid w:val="00B64983"/>
    <w:rsid w:val="00B737D3"/>
    <w:rsid w:val="00B9617A"/>
    <w:rsid w:val="00BB4C25"/>
    <w:rsid w:val="00BB79AE"/>
    <w:rsid w:val="00BE7944"/>
    <w:rsid w:val="00BF580B"/>
    <w:rsid w:val="00C14B8C"/>
    <w:rsid w:val="00C564EC"/>
    <w:rsid w:val="00CA1568"/>
    <w:rsid w:val="00D34BF8"/>
    <w:rsid w:val="00D574E5"/>
    <w:rsid w:val="00DA0CB5"/>
    <w:rsid w:val="00E31F96"/>
    <w:rsid w:val="00E514D5"/>
    <w:rsid w:val="00E84AD1"/>
    <w:rsid w:val="00E93DF2"/>
    <w:rsid w:val="00F7479A"/>
    <w:rsid w:val="00FC1EC0"/>
    <w:rsid w:val="00FC6CAB"/>
    <w:rsid w:val="00FF3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486E1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86E1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486E1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86E1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486E1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9F78C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9F78C8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9F78C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9F78C8"/>
    <w:rPr>
      <w:sz w:val="22"/>
      <w:szCs w:val="22"/>
      <w:lang w:eastAsia="en-US"/>
    </w:rPr>
  </w:style>
  <w:style w:type="character" w:styleId="a7">
    <w:name w:val="Hyperlink"/>
    <w:uiPriority w:val="99"/>
    <w:unhideWhenUsed/>
    <w:rsid w:val="009F78C8"/>
    <w:rPr>
      <w:color w:val="0563C1"/>
      <w:u w:val="single"/>
    </w:rPr>
  </w:style>
  <w:style w:type="table" w:styleId="a8">
    <w:name w:val="Table Grid"/>
    <w:basedOn w:val="a1"/>
    <w:uiPriority w:val="39"/>
    <w:rsid w:val="003F287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uiPriority w:val="99"/>
    <w:semiHidden/>
    <w:unhideWhenUsed/>
    <w:rsid w:val="00A9251E"/>
  </w:style>
  <w:style w:type="paragraph" w:styleId="aa">
    <w:name w:val="Balloon Text"/>
    <w:basedOn w:val="a"/>
    <w:link w:val="ab"/>
    <w:uiPriority w:val="99"/>
    <w:semiHidden/>
    <w:unhideWhenUsed/>
    <w:rsid w:val="00BB7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B79AE"/>
    <w:rPr>
      <w:rFonts w:ascii="Tahoma" w:hAnsi="Tahoma" w:cs="Tahoma"/>
      <w:sz w:val="16"/>
      <w:szCs w:val="16"/>
      <w:lang w:eastAsia="en-US"/>
    </w:rPr>
  </w:style>
  <w:style w:type="paragraph" w:styleId="ac">
    <w:name w:val="List Paragraph"/>
    <w:basedOn w:val="a"/>
    <w:uiPriority w:val="34"/>
    <w:qFormat/>
    <w:rsid w:val="007E1994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57C8B0E-3FFE-3E4A-8E29-9CFAD3011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415</Words>
  <Characters>2723</Characters>
  <Application>Microsoft Office Word</Application>
  <DocSecurity>0</DocSecurity>
  <Lines>129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3106</CharactersWithSpaces>
  <SharedDoc>false</SharedDoc>
  <HLinks>
    <vt:vector size="12" baseType="variant">
      <vt:variant>
        <vt:i4>2883675</vt:i4>
      </vt:variant>
      <vt:variant>
        <vt:i4>7470</vt:i4>
      </vt:variant>
      <vt:variant>
        <vt:i4>1025</vt:i4>
      </vt:variant>
      <vt:variant>
        <vt:i4>1</vt:i4>
      </vt:variant>
      <vt:variant>
        <vt:lpwstr>Реквизиты______сер</vt:lpwstr>
      </vt:variant>
      <vt:variant>
        <vt:lpwstr/>
      </vt:variant>
      <vt:variant>
        <vt:i4>74317824</vt:i4>
      </vt:variant>
      <vt:variant>
        <vt:i4>-1</vt:i4>
      </vt:variant>
      <vt:variant>
        <vt:i4>1027</vt:i4>
      </vt:variant>
      <vt:variant>
        <vt:i4>1</vt:i4>
      </vt:variant>
      <vt:variant>
        <vt:lpwstr>ГЦ-ТЕХНО_Печать+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1656960</cp:lastModifiedBy>
  <cp:revision>4</cp:revision>
  <cp:lastPrinted>2021-11-10T14:22:00Z</cp:lastPrinted>
  <dcterms:created xsi:type="dcterms:W3CDTF">2021-11-10T10:13:00Z</dcterms:created>
  <dcterms:modified xsi:type="dcterms:W3CDTF">2021-11-11T12:23:00Z</dcterms:modified>
</cp:coreProperties>
</file>